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93" w:rsidRDefault="006E250C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Тапсырмалар</w:t>
      </w:r>
      <w:bookmarkStart w:id="0" w:name="_GoBack"/>
      <w:bookmarkEnd w:id="0"/>
    </w:p>
    <w:p w:rsidR="00937493" w:rsidRDefault="00937493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1.</w:t>
      </w:r>
      <w:r w:rsidR="008C373A">
        <w:rPr>
          <w:rFonts w:asciiTheme="majorBidi" w:hAnsiTheme="majorBidi" w:cstheme="majorBidi"/>
          <w:sz w:val="28"/>
          <w:szCs w:val="28"/>
          <w:lang w:val="kk-KZ"/>
        </w:rPr>
        <w:t>Тасаууфт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ың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 қалыптасуын қарастыру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="008C373A">
        <w:rPr>
          <w:rFonts w:asciiTheme="majorBidi" w:hAnsiTheme="majorBidi" w:cstheme="majorBidi"/>
          <w:sz w:val="28"/>
          <w:szCs w:val="28"/>
          <w:lang w:val="kk-KZ"/>
        </w:rPr>
        <w:t>Пайғамбар, сахабалар заманындағы тасаууыф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3. </w:t>
      </w:r>
      <w:r w:rsidR="008C373A">
        <w:rPr>
          <w:rFonts w:asciiTheme="majorBidi" w:hAnsiTheme="majorBidi" w:cstheme="majorBidi"/>
          <w:sz w:val="28"/>
          <w:szCs w:val="28"/>
          <w:lang w:val="kk-KZ"/>
        </w:rPr>
        <w:t>Ірі тариқаттар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4. </w:t>
      </w:r>
      <w:r w:rsidR="008C373A">
        <w:rPr>
          <w:rFonts w:asciiTheme="majorBidi" w:hAnsiTheme="majorBidi" w:cstheme="majorBidi"/>
          <w:bCs/>
          <w:sz w:val="28"/>
          <w:szCs w:val="28"/>
          <w:lang w:val="kk-KZ"/>
        </w:rPr>
        <w:t>Тасууф өкілдері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5. </w:t>
      </w:r>
      <w:r w:rsidR="008C373A">
        <w:rPr>
          <w:rFonts w:asciiTheme="majorBidi" w:hAnsiTheme="majorBidi" w:cstheme="majorBidi"/>
          <w:bCs/>
          <w:sz w:val="28"/>
          <w:szCs w:val="28"/>
          <w:lang w:val="kk-KZ"/>
        </w:rPr>
        <w:t>Орта Азиядағы тасаууыф</w:t>
      </w:r>
      <w:r w:rsidR="00372943"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</w:p>
    <w:p w:rsidR="00025B33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6. </w:t>
      </w:r>
      <w:r w:rsidR="00025B33">
        <w:rPr>
          <w:rFonts w:asciiTheme="majorBidi" w:hAnsiTheme="majorBidi" w:cstheme="majorBidi"/>
          <w:sz w:val="28"/>
          <w:szCs w:val="28"/>
          <w:lang w:val="kk-KZ"/>
        </w:rPr>
        <w:t>А. Яссауи тұлғасы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  <w:r w:rsidR="00025B33">
        <w:rPr>
          <w:rFonts w:asciiTheme="majorBidi" w:hAnsiTheme="majorBidi" w:cstheme="majorBidi"/>
          <w:sz w:val="28"/>
          <w:szCs w:val="28"/>
          <w:lang w:val="kk-KZ"/>
        </w:rPr>
        <w:t xml:space="preserve">Тасаууыфтың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зерттелуі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 xml:space="preserve">1. </w:t>
      </w:r>
      <w:r w:rsidR="00881F3B">
        <w:rPr>
          <w:sz w:val="28"/>
          <w:szCs w:val="28"/>
          <w:lang w:val="kk-KZ"/>
        </w:rPr>
        <w:t>Бағашаров Қ., Сайлауұлы Н. Ислам ахлақы</w:t>
      </w:r>
      <w:r w:rsidRPr="00D85FDD">
        <w:rPr>
          <w:sz w:val="28"/>
          <w:szCs w:val="28"/>
          <w:lang w:val="kk-KZ"/>
        </w:rPr>
        <w:t>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025B33"/>
    <w:rsid w:val="00372943"/>
    <w:rsid w:val="006772D8"/>
    <w:rsid w:val="006E250C"/>
    <w:rsid w:val="007170EF"/>
    <w:rsid w:val="00881F3B"/>
    <w:rsid w:val="008C373A"/>
    <w:rsid w:val="008E7871"/>
    <w:rsid w:val="00937493"/>
    <w:rsid w:val="00956BB6"/>
    <w:rsid w:val="00B47749"/>
    <w:rsid w:val="00C27746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10</cp:revision>
  <dcterms:created xsi:type="dcterms:W3CDTF">2017-01-07T12:53:00Z</dcterms:created>
  <dcterms:modified xsi:type="dcterms:W3CDTF">2021-08-19T04:57:00Z</dcterms:modified>
</cp:coreProperties>
</file>